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91" w:rsidRDefault="006A1F91">
      <w:pPr>
        <w:autoSpaceDE w:val="0"/>
        <w:autoSpaceDN w:val="0"/>
        <w:spacing w:after="78" w:line="220" w:lineRule="exact"/>
      </w:pPr>
    </w:p>
    <w:p w:rsidR="006A1F91" w:rsidRPr="00396582" w:rsidRDefault="00396582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6A1F91" w:rsidRPr="00396582" w:rsidRDefault="00396582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6A1F91" w:rsidRDefault="00396582">
      <w:pPr>
        <w:autoSpaceDE w:val="0"/>
        <w:autoSpaceDN w:val="0"/>
        <w:spacing w:before="1390" w:after="1376" w:line="230" w:lineRule="auto"/>
        <w:ind w:right="3378"/>
        <w:jc w:val="right"/>
      </w:pPr>
      <w:r>
        <w:rPr>
          <w:rFonts w:ascii="Times New Roman" w:eastAsia="Times New Roman" w:hAnsi="Times New Roman"/>
          <w:color w:val="000000"/>
          <w:sz w:val="24"/>
        </w:rPr>
        <w:t>МОБУ СОШ с. Кага</w:t>
      </w:r>
    </w:p>
    <w:tbl>
      <w:tblPr>
        <w:tblW w:w="0" w:type="auto"/>
        <w:tblLayout w:type="fixed"/>
        <w:tblLook w:val="04A0"/>
      </w:tblPr>
      <w:tblGrid>
        <w:gridCol w:w="2862"/>
        <w:gridCol w:w="3420"/>
        <w:gridCol w:w="2820"/>
      </w:tblGrid>
      <w:tr w:rsidR="006A1F91">
        <w:trPr>
          <w:trHeight w:hRule="exact" w:val="270"/>
        </w:trPr>
        <w:tc>
          <w:tcPr>
            <w:tcW w:w="2862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4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44" w:after="0" w:line="230" w:lineRule="auto"/>
              <w:ind w:left="6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82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4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6A1F91">
        <w:trPr>
          <w:trHeight w:hRule="exact" w:val="280"/>
        </w:trPr>
        <w:tc>
          <w:tcPr>
            <w:tcW w:w="2862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ШМО начальных классов</w:t>
            </w:r>
          </w:p>
        </w:tc>
        <w:tc>
          <w:tcPr>
            <w:tcW w:w="342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after="0" w:line="230" w:lineRule="auto"/>
              <w:ind w:left="6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Зам. директора по УВР</w:t>
            </w:r>
          </w:p>
        </w:tc>
        <w:tc>
          <w:tcPr>
            <w:tcW w:w="282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after="0" w:line="230" w:lineRule="auto"/>
              <w:ind w:right="588"/>
              <w:jc w:val="right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</w:tbl>
    <w:p w:rsidR="006A1F91" w:rsidRDefault="006A1F91">
      <w:pPr>
        <w:autoSpaceDE w:val="0"/>
        <w:autoSpaceDN w:val="0"/>
        <w:spacing w:after="0" w:line="62" w:lineRule="exact"/>
      </w:pPr>
    </w:p>
    <w:tbl>
      <w:tblPr>
        <w:tblW w:w="0" w:type="auto"/>
        <w:tblLayout w:type="fixed"/>
        <w:tblLook w:val="04A0"/>
      </w:tblPr>
      <w:tblGrid>
        <w:gridCol w:w="3222"/>
        <w:gridCol w:w="3600"/>
        <w:gridCol w:w="2840"/>
      </w:tblGrid>
      <w:tr w:rsidR="006A1F91">
        <w:trPr>
          <w:trHeight w:hRule="exact" w:val="358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______________Мельникова О.И.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60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______________Черепенькина И.А.</w:t>
            </w:r>
          </w:p>
        </w:tc>
        <w:tc>
          <w:tcPr>
            <w:tcW w:w="284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60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______________Петрова А.А.</w:t>
            </w:r>
          </w:p>
        </w:tc>
      </w:tr>
      <w:tr w:rsidR="006A1F91">
        <w:trPr>
          <w:trHeight w:hRule="exact" w:val="420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11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110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284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110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№180</w:t>
            </w:r>
          </w:p>
        </w:tc>
      </w:tr>
      <w:tr w:rsidR="006A1F91">
        <w:trPr>
          <w:trHeight w:hRule="exact" w:val="384"/>
        </w:trPr>
        <w:tc>
          <w:tcPr>
            <w:tcW w:w="3222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"29" 082022 г.</w:t>
            </w:r>
          </w:p>
        </w:tc>
        <w:tc>
          <w:tcPr>
            <w:tcW w:w="360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98" w:after="0" w:line="230" w:lineRule="auto"/>
              <w:ind w:left="2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  2022 г.</w:t>
            </w:r>
          </w:p>
        </w:tc>
        <w:tc>
          <w:tcPr>
            <w:tcW w:w="2840" w:type="dxa"/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9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082022 г.</w:t>
            </w:r>
          </w:p>
        </w:tc>
      </w:tr>
    </w:tbl>
    <w:p w:rsidR="006A1F91" w:rsidRDefault="00396582">
      <w:pPr>
        <w:autoSpaceDE w:val="0"/>
        <w:autoSpaceDN w:val="0"/>
        <w:spacing w:before="978" w:after="0" w:line="230" w:lineRule="auto"/>
        <w:ind w:right="3080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6A1F91" w:rsidRDefault="00396582">
      <w:pPr>
        <w:autoSpaceDE w:val="0"/>
        <w:autoSpaceDN w:val="0"/>
        <w:spacing w:before="310" w:after="0" w:line="230" w:lineRule="auto"/>
        <w:ind w:right="200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НАЧАЛЬНОГО ОБЩЕГО ОБРАЗОВАНИЯ</w:t>
      </w:r>
    </w:p>
    <w:p w:rsidR="006A1F91" w:rsidRDefault="00396582">
      <w:pPr>
        <w:autoSpaceDE w:val="0"/>
        <w:autoSpaceDN w:val="0"/>
        <w:spacing w:before="310" w:after="0" w:line="230" w:lineRule="auto"/>
        <w:ind w:right="385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4508228)</w:t>
      </w:r>
    </w:p>
    <w:p w:rsidR="006A1F91" w:rsidRDefault="00396582">
      <w:pPr>
        <w:autoSpaceDE w:val="0"/>
        <w:autoSpaceDN w:val="0"/>
        <w:spacing w:before="670" w:after="0" w:line="230" w:lineRule="auto"/>
        <w:ind w:right="337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Учебного предмета</w:t>
      </w:r>
    </w:p>
    <w:p w:rsidR="006A1F91" w:rsidRDefault="00396582">
      <w:pPr>
        <w:autoSpaceDE w:val="0"/>
        <w:autoSpaceDN w:val="0"/>
        <w:spacing w:before="70" w:after="0" w:line="230" w:lineRule="auto"/>
        <w:ind w:right="2672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«РОДНОЙ ЯЗЫК (РУССКИЙ)»</w:t>
      </w:r>
    </w:p>
    <w:p w:rsidR="006A1F91" w:rsidRDefault="00396582">
      <w:pPr>
        <w:autoSpaceDE w:val="0"/>
        <w:autoSpaceDN w:val="0"/>
        <w:spacing w:before="672" w:after="0" w:line="230" w:lineRule="auto"/>
        <w:ind w:right="1974"/>
        <w:jc w:val="right"/>
      </w:pPr>
      <w:r>
        <w:rPr>
          <w:rFonts w:ascii="Times New Roman" w:eastAsia="Times New Roman" w:hAnsi="Times New Roman"/>
          <w:color w:val="000000"/>
          <w:sz w:val="24"/>
        </w:rPr>
        <w:t>(для 1-4 классов образовательных организаций)</w:t>
      </w:r>
    </w:p>
    <w:p w:rsidR="006A1F91" w:rsidRDefault="006A1F91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Default="00396582">
      <w:pPr>
        <w:rPr>
          <w:lang w:val="ru-RU"/>
        </w:rPr>
      </w:pPr>
    </w:p>
    <w:p w:rsidR="00396582" w:rsidRPr="00396582" w:rsidRDefault="00396582">
      <w:pPr>
        <w:rPr>
          <w:lang w:val="ru-RU"/>
        </w:rPr>
        <w:sectPr w:rsidR="00396582" w:rsidRPr="00396582">
          <w:pgSz w:w="11900" w:h="16840"/>
          <w:pgMar w:top="298" w:right="1440" w:bottom="1440" w:left="738" w:header="720" w:footer="720" w:gutter="0"/>
          <w:cols w:space="720" w:equalWidth="0">
            <w:col w:w="9722" w:space="0"/>
          </w:cols>
          <w:docGrid w:linePitch="360"/>
        </w:sectPr>
      </w:pPr>
      <w:r>
        <w:rPr>
          <w:lang w:val="ru-RU"/>
        </w:rPr>
        <w:t xml:space="preserve">                                                                                  </w:t>
      </w: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.К</w:t>
      </w:r>
      <w:proofErr w:type="gramEnd"/>
      <w:r>
        <w:rPr>
          <w:lang w:val="ru-RU"/>
        </w:rPr>
        <w:t>ага</w:t>
      </w:r>
      <w:proofErr w:type="spellEnd"/>
      <w:r>
        <w:rPr>
          <w:lang w:val="ru-RU"/>
        </w:rPr>
        <w:t xml:space="preserve"> 2022</w:t>
      </w:r>
    </w:p>
    <w:p w:rsidR="006A1F91" w:rsidRDefault="006A1F91">
      <w:pPr>
        <w:autoSpaceDE w:val="0"/>
        <w:autoSpaceDN w:val="0"/>
        <w:spacing w:after="390" w:line="220" w:lineRule="exact"/>
      </w:pPr>
    </w:p>
    <w:p w:rsidR="006A1F91" w:rsidRDefault="006A1F91">
      <w:pPr>
        <w:sectPr w:rsidR="006A1F91">
          <w:pgSz w:w="11900" w:h="16840"/>
          <w:pgMar w:top="61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6A1F91" w:rsidRDefault="006A1F91">
      <w:pPr>
        <w:autoSpaceDE w:val="0"/>
        <w:autoSpaceDN w:val="0"/>
        <w:spacing w:after="216" w:line="220" w:lineRule="exact"/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A1F91" w:rsidRPr="00396582" w:rsidRDefault="00396582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 родному  языку 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 №286 «Об утверждении федерального государственного образовательного стандарта начального общего образования», зарегистрирован  Министерством 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9 апреля 2016 г. № 637-р), а также ориентирована на целевые приоритеты, сформулированные в Примерной программе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воспитания. </w:t>
      </w:r>
      <w:proofErr w:type="gramEnd"/>
    </w:p>
    <w:p w:rsidR="006A1F91" w:rsidRPr="00396582" w:rsidRDefault="00396582">
      <w:pPr>
        <w:autoSpaceDE w:val="0"/>
        <w:autoSpaceDN w:val="0"/>
        <w:spacing w:before="264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6A1F91" w:rsidRPr="00396582" w:rsidRDefault="00396582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6A1F91" w:rsidRPr="00396582" w:rsidRDefault="0039658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6A1F91" w:rsidRPr="00396582" w:rsidRDefault="00396582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A925FE" w:rsidRDefault="00396582">
      <w:pPr>
        <w:autoSpaceDE w:val="0"/>
        <w:autoSpaceDN w:val="0"/>
        <w:spacing w:before="72" w:after="0" w:line="286" w:lineRule="auto"/>
        <w:ind w:firstLine="180"/>
        <w:rPr>
          <w:rFonts w:ascii="Times New Roman" w:eastAsia="Times New Roman" w:hAnsi="Times New Roman"/>
          <w:color w:val="000000"/>
          <w:sz w:val="24"/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«Русский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</w:t>
      </w:r>
    </w:p>
    <w:p w:rsidR="006A1F91" w:rsidRPr="00396582" w:rsidRDefault="00396582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еют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преимущественно практико-ориентированный характер.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  исторических   фактов развития   языка;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практическую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речевую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деятельность.</w:t>
      </w:r>
    </w:p>
    <w:p w:rsidR="006A1F91" w:rsidRPr="00396582" w:rsidRDefault="0039658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6A1F91" w:rsidRPr="00396582" w:rsidRDefault="00396582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6A1F91" w:rsidRPr="00396582" w:rsidRDefault="00396582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изучения русского родного языка являются:</w:t>
      </w:r>
    </w:p>
    <w:p w:rsidR="006A1F91" w:rsidRPr="00396582" w:rsidRDefault="00396582">
      <w:pPr>
        <w:autoSpaceDE w:val="0"/>
        <w:autoSpaceDN w:val="0"/>
        <w:spacing w:before="178" w:after="0" w:line="281" w:lineRule="auto"/>
        <w:ind w:left="420" w:right="288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</w:p>
    <w:p w:rsidR="006A1F91" w:rsidRPr="00396582" w:rsidRDefault="00396582">
      <w:pPr>
        <w:autoSpaceDE w:val="0"/>
        <w:autoSpaceDN w:val="0"/>
        <w:spacing w:before="240" w:after="0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</w:t>
      </w:r>
    </w:p>
    <w:p w:rsidR="006A1F91" w:rsidRPr="00396582" w:rsidRDefault="00396582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</w:t>
      </w:r>
    </w:p>
    <w:p w:rsidR="006A1F91" w:rsidRPr="00396582" w:rsidRDefault="00396582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совершенствование умений наблюдать за функционированием языковых единиц,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классифицировать их, оценивать их с точки зрения особенностей картины мира, отраженной в языке;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158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коммуникативных умений и культуры речи, обеспечивающих владение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71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6A1F91" w:rsidRPr="00396582" w:rsidRDefault="00396582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6A1F91" w:rsidRPr="00396582" w:rsidRDefault="00396582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6A1F91" w:rsidRPr="00396582" w:rsidRDefault="00396582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рассчитано на общ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ую учебную нагрузку в объёме 135 часов  (33 часа в 1 классе, по 34 часов во 2 - 4 классах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78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A1F91" w:rsidRPr="00396582" w:rsidRDefault="00396582">
      <w:pPr>
        <w:autoSpaceDE w:val="0"/>
        <w:autoSpaceDN w:val="0"/>
        <w:spacing w:before="346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Сведения об истории русской письменности: как появились буквы современного русского алфавита. 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оформления книг в Древней Руси: оформление красной строки и заставок.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Практическая работа.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Оформление буквиц и заставок.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 обозначающие  предметы  традиционного  русского  быта: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1) дом в старину: что как называлось (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изба, терем, хоромы, горница, светлица, светец, лучина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и т.д.);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2) как называлось то, во что одевались в старину (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кафтан, кушак, рубаха, сарафан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, лапти и т. д.).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в малых жанрах фольклора (пословицах, поговорках, загадках, прибаутках). 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Проектное задание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. Словарь в картинках.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66" w:after="0" w:line="262" w:lineRule="auto"/>
        <w:ind w:right="1296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A1F91" w:rsidRPr="00396582" w:rsidRDefault="00396582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Секреты диалога: учимся разговаривать друг с другом и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взрослыми. Диалоговая форма устной речи.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Стандартные обороты речи для участия в диалоге  (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Как  вежливо  попросить?</w:t>
      </w:r>
      <w:proofErr w:type="gramEnd"/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Как похвалить товарища? </w:t>
      </w:r>
      <w:proofErr w:type="gramStart"/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Как правильно поблагодарить?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 и виды вопросов (вопрос-уточнение, вопрос как запрос на новое содержание).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6A1F91" w:rsidRPr="00396582" w:rsidRDefault="00396582">
      <w:pPr>
        <w:autoSpaceDE w:val="0"/>
        <w:autoSpaceDN w:val="0"/>
        <w:spacing w:before="264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6A1F91" w:rsidRPr="00396582" w:rsidRDefault="00396582">
      <w:pPr>
        <w:autoSpaceDE w:val="0"/>
        <w:autoSpaceDN w:val="0"/>
        <w:spacing w:before="168" w:after="0" w:line="281" w:lineRule="auto"/>
        <w:ind w:right="144"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): какие из них сохранились до нашего времени;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3) слова, называющие то, во что раньше одевались дети (например,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6A1F91" w:rsidRPr="00396582" w:rsidRDefault="0039658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396582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6A1F91" w:rsidRPr="00396582" w:rsidRDefault="00396582">
      <w:pPr>
        <w:autoSpaceDE w:val="0"/>
        <w:autoSpaceDN w:val="0"/>
        <w:spacing w:before="166" w:after="0" w:line="274" w:lineRule="auto"/>
        <w:ind w:right="288"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  <w:proofErr w:type="gramEnd"/>
    </w:p>
    <w:p w:rsidR="006A1F91" w:rsidRPr="00396582" w:rsidRDefault="0039658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A1F91" w:rsidRPr="00396582" w:rsidRDefault="00396582">
      <w:pPr>
        <w:autoSpaceDE w:val="0"/>
        <w:autoSpaceDN w:val="0"/>
        <w:spacing w:before="166" w:after="0" w:line="271" w:lineRule="auto"/>
        <w:ind w:right="288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—б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ратство — побратим).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6A1F91" w:rsidRPr="00396582" w:rsidRDefault="00396582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Названия старинных русских городов, сведения о происхождении этих названий.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794" w:bottom="416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6A1F91" w:rsidRPr="00396582" w:rsidRDefault="00396582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6A1F91" w:rsidRPr="00396582" w:rsidRDefault="00396582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6A1F91" w:rsidRPr="00396582" w:rsidRDefault="00396582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навыков орфографического оформления текста.</w:t>
      </w:r>
    </w:p>
    <w:p w:rsidR="006A1F91" w:rsidRPr="00396582" w:rsidRDefault="00396582">
      <w:pPr>
        <w:autoSpaceDE w:val="0"/>
        <w:autoSpaceDN w:val="0"/>
        <w:spacing w:before="264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Особенности устного выступления.</w:t>
      </w:r>
    </w:p>
    <w:p w:rsidR="006A1F91" w:rsidRPr="00396582" w:rsidRDefault="00396582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6A1F91" w:rsidRPr="00396582" w:rsidRDefault="00396582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A1F91" w:rsidRPr="00396582" w:rsidRDefault="00396582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добросердечный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, доброжелательный, благодарный, бескорыстный); связанные с обучением.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  <w:proofErr w:type="gramEnd"/>
    </w:p>
    <w:p w:rsidR="006A1F91" w:rsidRPr="00396582" w:rsidRDefault="00396582">
      <w:pPr>
        <w:autoSpaceDE w:val="0"/>
        <w:autoSpaceDN w:val="0"/>
        <w:spacing w:before="70" w:after="0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6A1F91" w:rsidRPr="00396582" w:rsidRDefault="00396582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это слово появилось в русском языке? (Приобретение опыта поиска информации о происхождении слов). Сравнение толкований слов в словаре В. И.  Даля и современном толковом словаре. Русские слова в языках других народов.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6A1F91" w:rsidRPr="00396582" w:rsidRDefault="00396582">
      <w:pPr>
        <w:autoSpaceDE w:val="0"/>
        <w:autoSpaceDN w:val="0"/>
        <w:spacing w:before="70" w:after="0" w:line="271" w:lineRule="auto"/>
        <w:ind w:right="916" w:firstLine="180"/>
        <w:jc w:val="both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648" w:bottom="41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78" w:line="220" w:lineRule="exact"/>
        <w:rPr>
          <w:lang w:val="ru-RU"/>
        </w:rPr>
      </w:pPr>
    </w:p>
    <w:p w:rsidR="006A1F91" w:rsidRPr="00396582" w:rsidRDefault="00396582">
      <w:pPr>
        <w:tabs>
          <w:tab w:val="left" w:pos="180"/>
        </w:tabs>
        <w:autoSpaceDE w:val="0"/>
        <w:autoSpaceDN w:val="0"/>
        <w:spacing w:after="0" w:line="262" w:lineRule="auto"/>
        <w:ind w:right="158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История   возникновения   и   функции   знаков   препинания (в рамках изученного). Совершенствование навыков правильного пунктуационного оформления текста.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Правила ведения диалога: корректные и некорректные вопросы.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примечаниями к тексту. Информативная функция заголовков. Типы заголовков.</w:t>
      </w:r>
    </w:p>
    <w:p w:rsidR="006A1F91" w:rsidRPr="00396582" w:rsidRDefault="00396582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Соотношение частей прочитанного или прослушанного текста: установление причинн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6A1F91" w:rsidRPr="00396582" w:rsidRDefault="00396582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Создание текста как результата собственной исследовательской деятельности.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Оценивание  устных  и  письменных  речевых 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Синонимия речевых формул (на практическом уровне).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816" w:bottom="1440" w:left="666" w:header="720" w:footer="720" w:gutter="0"/>
          <w:cols w:space="720" w:equalWidth="0">
            <w:col w:w="10418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78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A1F91" w:rsidRPr="00396582" w:rsidRDefault="00396582">
      <w:pPr>
        <w:autoSpaceDE w:val="0"/>
        <w:autoSpaceDN w:val="0"/>
        <w:spacing w:before="346" w:after="0" w:line="271" w:lineRule="auto"/>
        <w:ind w:right="802" w:firstLine="180"/>
        <w:jc w:val="both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на уровне начального общего образования направлено на достижение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A1F91" w:rsidRPr="00396582" w:rsidRDefault="00396582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  <w:proofErr w:type="gramEnd"/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формируемое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в том числе на основе примеров из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proofErr w:type="gramEnd"/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  <w:proofErr w:type="gramEnd"/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6A1F91" w:rsidRPr="00396582" w:rsidRDefault="00396582">
      <w:pPr>
        <w:autoSpaceDE w:val="0"/>
        <w:autoSpaceDN w:val="0"/>
        <w:spacing w:before="190" w:after="0" w:line="271" w:lineRule="auto"/>
        <w:ind w:left="180" w:right="2448"/>
        <w:rPr>
          <w:lang w:val="ru-RU"/>
        </w:rPr>
      </w:pP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A1F91" w:rsidRPr="00396582" w:rsidRDefault="00396582">
      <w:pPr>
        <w:autoSpaceDE w:val="0"/>
        <w:autoSpaceDN w:val="0"/>
        <w:spacing w:before="264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формулировать с помощью учителя вопросы в процессе анализа предложенного языкового материала;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1" w:lineRule="auto"/>
        <w:ind w:right="720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666" w:bottom="33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учителем способа её проверки (обращаясь к словарям, справочникам, учебнику);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  <w:proofErr w:type="gramEnd"/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396582">
        <w:rPr>
          <w:lang w:val="ru-RU"/>
        </w:rPr>
        <w:tab/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6A1F91" w:rsidRPr="00396582" w:rsidRDefault="00396582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6A1F91" w:rsidRPr="00396582" w:rsidRDefault="00396582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находить ошибку, допущенную при работе с языковым мат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е-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риалом, находить орфографическую и пунктуационную ошибку;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78" w:line="220" w:lineRule="exact"/>
        <w:rPr>
          <w:lang w:val="ru-RU"/>
        </w:rPr>
      </w:pPr>
    </w:p>
    <w:p w:rsidR="006A1F91" w:rsidRPr="00396582" w:rsidRDefault="00396582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A1F91" w:rsidRPr="00396582" w:rsidRDefault="00396582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текстов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разных функционально-смысловых типов и жанров.</w:t>
      </w:r>
    </w:p>
    <w:p w:rsidR="006A1F91" w:rsidRPr="00396582" w:rsidRDefault="00396582">
      <w:pPr>
        <w:autoSpaceDE w:val="0"/>
        <w:autoSpaceDN w:val="0"/>
        <w:spacing w:before="26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в 1 классе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6A1F91" w:rsidRPr="00396582" w:rsidRDefault="00396582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связанных с изученными темами;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важность соблюдения норм современного русского литературного языка для культурного человека;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6A1F91" w:rsidRPr="00396582" w:rsidRDefault="00396582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уместно использовать коммуникативные приёмы диалога (начало и завершение диалога и др.);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выделять в нём наиболее существенные факты.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772" w:bottom="33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78" w:line="220" w:lineRule="exact"/>
        <w:rPr>
          <w:lang w:val="ru-RU"/>
        </w:rPr>
      </w:pPr>
    </w:p>
    <w:p w:rsidR="006A1F91" w:rsidRPr="00396582" w:rsidRDefault="00396582">
      <w:pPr>
        <w:tabs>
          <w:tab w:val="left" w:pos="180"/>
          <w:tab w:val="left" w:pos="420"/>
        </w:tabs>
        <w:autoSpaceDE w:val="0"/>
        <w:autoSpaceDN w:val="0"/>
        <w:spacing w:after="0" w:line="372" w:lineRule="auto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значения, обозначающие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предметы традиционного русского быта (одежда, еда, домашняя утварь, детские забавы, игры,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игрушки), понимать значение устаревших слов по указанной тематике;</w:t>
      </w:r>
      <w:proofErr w:type="gramEnd"/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словарные статьи учебного пособия для определения лексического значения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крылатых выражений; связанных с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proofErr w:type="gramEnd"/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произносить слова с правильным ударением (в рамках изученного);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основные лексические нормы современного русского литературного языка: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из нескольких возможных слов то слово, которое наиболее точно соответствует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proofErr w:type="gramEnd"/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пользоваться учебными фразеологическими словарями, учебными словарями синонимов и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антонимов для уточнения значения слов и выражений;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коммуникативные приёмы устного общения: убеждение, уговаривание,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похвалу, просьбу, извинение, поздравление;</w:t>
      </w:r>
      <w:proofErr w:type="gramEnd"/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 речи языковые средства для свободного выражения мыслей и чувств на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родном языке адекватно ситуации общения;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различными приёмами слушания научно-познавательных и  художественных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текстов  об  истории  языка  и о культуре русского народа;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информацию прочитанного и прослушанного текста: отличать главные факты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от второстепенных; выделять наиболее существенные факты; устанавливать логическую связь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между фактами;</w:t>
      </w:r>
      <w:proofErr w:type="gramEnd"/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786" w:bottom="40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370" w:lineRule="auto"/>
        <w:ind w:left="420" w:right="43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6A1F91" w:rsidRPr="00396582" w:rsidRDefault="00396582">
      <w:pPr>
        <w:tabs>
          <w:tab w:val="left" w:pos="180"/>
          <w:tab w:val="left" w:pos="420"/>
        </w:tabs>
        <w:autoSpaceDE w:val="0"/>
        <w:autoSpaceDN w:val="0"/>
        <w:spacing w:before="322" w:after="0" w:line="367" w:lineRule="auto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в 3 классе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национальное своеобразие, богатство, выразительность русского языка;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 (лексика, связанная с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особенностями мировосприятия и отношений между людьми; слова, называющие природные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явления и растения; слова, называющие занятия людей; слова, называющие музыкальные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инструменты);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эпитеты и сравнения;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наблюдать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их употребления в произведениях устного народного творчества и произведениях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детской художественной литературы;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словарные статьи учебного пособия для определения лексического значения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 крылатых выражений, связанных с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на письме и в устной речи нормы современного русского литературного языка (в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рамках изученного);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учебный орфоэпический словарь для определения нормативного произношения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слова, вариантов произношения;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из нескольких возможных слов то слово, которое наиболее точно соответствует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правильно употреблять отдельные формы множественного числа имён существительных;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исправлять в устной речи типичные грамматические ошибки, связанные с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нарушением согласования имени существительного и имени прилагательного в числе, роде, 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падеже;</w:t>
      </w:r>
      <w:r w:rsidRPr="00396582">
        <w:rPr>
          <w:lang w:val="ru-RU"/>
        </w:rPr>
        <w:br/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396582">
        <w:rPr>
          <w:lang w:val="ru-RU"/>
        </w:rPr>
        <w:tab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proofErr w:type="gramEnd"/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86" w:right="786" w:bottom="37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90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62" w:lineRule="auto"/>
        <w:ind w:left="420" w:right="720"/>
        <w:rPr>
          <w:lang w:val="ru-RU"/>
        </w:rPr>
      </w:pP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proofErr w:type="gramEnd"/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6A1F91" w:rsidRPr="00396582" w:rsidRDefault="00396582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информацию прочитанного и прослушанного текста: отличать главные факты от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второстепенных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, выделять наиболее существенные факты, устанавливать логическую связь между фактами;</w:t>
      </w:r>
    </w:p>
    <w:p w:rsidR="006A1F91" w:rsidRPr="00396582" w:rsidRDefault="00396582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речевые ошибки в устной речи;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об участии в мастер-классах, связанных с народными промыслами;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тексты-рассуждения с использованием различных способов аргументации;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речевых ошибок или с целью более точной передачи смысла.</w:t>
      </w:r>
    </w:p>
    <w:p w:rsidR="006A1F91" w:rsidRPr="00396582" w:rsidRDefault="00396582">
      <w:pPr>
        <w:autoSpaceDE w:val="0"/>
        <w:autoSpaceDN w:val="0"/>
        <w:spacing w:before="322"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A1F91" w:rsidRPr="00396582" w:rsidRDefault="00396582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в 4 классе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6A1F91" w:rsidRPr="00396582" w:rsidRDefault="00396582">
      <w:pPr>
        <w:autoSpaceDE w:val="0"/>
        <w:autoSpaceDN w:val="0"/>
        <w:spacing w:before="178" w:after="0" w:line="271" w:lineRule="auto"/>
        <w:ind w:left="420" w:right="86"/>
        <w:jc w:val="both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</w:r>
    </w:p>
    <w:p w:rsidR="006A1F91" w:rsidRPr="00396582" w:rsidRDefault="00396582">
      <w:pPr>
        <w:autoSpaceDE w:val="0"/>
        <w:autoSpaceDN w:val="0"/>
        <w:spacing w:before="238" w:after="0" w:line="274" w:lineRule="auto"/>
        <w:ind w:left="420" w:right="576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</w:r>
    </w:p>
    <w:p w:rsidR="006A1F91" w:rsidRPr="00396582" w:rsidRDefault="00396582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осознавать уместность употребления эпитетов и сравнений в речи;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6A1F91" w:rsidRPr="00396582" w:rsidRDefault="00396582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310" w:right="860" w:bottom="438" w:left="666" w:header="720" w:footer="720" w:gutter="0"/>
          <w:cols w:space="720" w:equalWidth="0">
            <w:col w:w="1037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108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377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грамматических ошибок;</w:t>
      </w:r>
      <w:proofErr w:type="gramEnd"/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соблюдать изученные орфографические и пунктуационные нормы при записи собственного текста (в рамках изученного);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слова, для уточнения нормы формообразования;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слов;—  пользоваться учебным этимологическим словарём для уточнения происхождения слова;—  различать этикетные формы обращения в официальной и неофициальной речевой ситуации;</w:t>
      </w:r>
      <w:proofErr w:type="gram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устные сообщения различных видов: развернутый ответ, ответ-добавление,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одноклассника, мини-доклад;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  <w:proofErr w:type="gramEnd"/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текста, не разделённого на абзацы;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приводить объяснения заголовка текста;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328" w:right="792" w:bottom="312" w:left="1086" w:header="720" w:footer="720" w:gutter="0"/>
          <w:cols w:space="720" w:equalWidth="0">
            <w:col w:w="10022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156" w:line="220" w:lineRule="exact"/>
        <w:rPr>
          <w:lang w:val="ru-RU"/>
        </w:rPr>
      </w:pPr>
    </w:p>
    <w:p w:rsidR="006A1F91" w:rsidRPr="00396582" w:rsidRDefault="00396582">
      <w:pPr>
        <w:autoSpaceDE w:val="0"/>
        <w:autoSpaceDN w:val="0"/>
        <w:spacing w:after="0" w:line="230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приёмами работы с примечаниями к тексту;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right="144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информационной переработки прослушанного или прочитанного текста: пересказывать текст с изменением лица;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 как результат собственного мини-исследования; оформлять сообщение в письменной форме и представлять его в устной форме;</w:t>
      </w:r>
    </w:p>
    <w:p w:rsidR="006A1F91" w:rsidRPr="00396582" w:rsidRDefault="00396582">
      <w:pPr>
        <w:autoSpaceDE w:val="0"/>
        <w:autoSpaceDN w:val="0"/>
        <w:spacing w:before="240" w:after="0" w:line="262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6A1F91" w:rsidRPr="00396582" w:rsidRDefault="00396582">
      <w:pPr>
        <w:autoSpaceDE w:val="0"/>
        <w:autoSpaceDN w:val="0"/>
        <w:spacing w:before="240" w:after="0" w:line="262" w:lineRule="auto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предлагаемый письменный текст с целью исправления речевых ошибок или с целью более точной передачи смысла;</w:t>
      </w:r>
    </w:p>
    <w:p w:rsidR="006A1F91" w:rsidRPr="00396582" w:rsidRDefault="00396582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376" w:right="890" w:bottom="1440" w:left="1086" w:header="720" w:footer="720" w:gutter="0"/>
          <w:cols w:space="720" w:equalWidth="0">
            <w:col w:w="9924" w:space="0"/>
          </w:cols>
          <w:docGrid w:linePitch="360"/>
        </w:sectPr>
      </w:pPr>
    </w:p>
    <w:p w:rsidR="006A1F91" w:rsidRPr="00396582" w:rsidRDefault="006A1F91">
      <w:pPr>
        <w:autoSpaceDE w:val="0"/>
        <w:autoSpaceDN w:val="0"/>
        <w:spacing w:after="64" w:line="220" w:lineRule="exact"/>
        <w:rPr>
          <w:lang w:val="ru-RU"/>
        </w:rPr>
      </w:pPr>
    </w:p>
    <w:p w:rsidR="006A1F91" w:rsidRDefault="00396582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6A1F91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6A1F91" w:rsidRDefault="006A1F91"/>
        </w:tc>
      </w:tr>
      <w:tr w:rsidR="006A1F91" w:rsidRPr="00A925FE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Раздел 1. Секреты речи и текста 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Общение. Устная и письменная речь.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Стандартные обороты речи для участия в диалоге: Как приветствовать взрослого и сверстника? Как вежливо попросить? Как похвалить товарища? Как правильно отблагодарить? Этикетные формы обращения в официальной и неофициальной речевой ситуации.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корректного речевого поведения в ходе диалога; использование в речи языковых сре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дств дл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 свободного выражения мыслей и чувств адекватно ситуации общения. Секреты диалога: учимся разговаривать друг с другом и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взрослыми.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Имена в малых жанрах фольклора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Цели и виды вопросов: вопрос-уточнение, вопрос как запрос на новое содержание.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6A1F91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 логического уадрения.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Звукопись в стихотворном художественном тексте.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Как нельзя произносить слова: пропедевтическая работа по предупреждению ошибок в произношении слов.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Смыслоразличительная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сочетаемостью слов: пропедевтическая работа по предупреждению ошибок в сочетаемости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Русский язык: прошлое и настоящее</w:t>
            </w:r>
          </w:p>
        </w:tc>
      </w:tr>
      <w:tr w:rsidR="006A1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Сведения об истории русской письменности: как появились буквы современного русского алфавита. Особенности оформления книг в Древней Руси: оформление красной строки и заставок. Значение устаревших слов данной тематики. Русские пословицы и поговорки, связанные с письменностью. Различные приёмы слушания научно-познавательных и художественных текстов об истории языка и культуре русского народа. Различные приёмы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дом в старину: что как называлось (изба, терем, хоромы, горница, светлица, светец, лучина и т.д.).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Значение устаревших слов указанной тематики. Русские пословицы и поговорки, связанные с жилищем. Различные приемы слушания научно-познавательных и художественных текстов об истории языка и культуре русского народа. Различные приемы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4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как называлось то, во что одевались в старину (кафтан, кушак, рубаха, сарафан, лапти и т.д.). Значение устаревших слов указанной тематики. Русские пословицы и поговорки, связанные с одеждой. Различные приемы слушания научно-познавательных и художественных текстов об истории языка и культуре русского народа.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4. Секреты речи и текста</w:t>
            </w:r>
          </w:p>
        </w:tc>
      </w:tr>
      <w:tr w:rsidR="006A1F91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текстами разной стилистической принадлежности. Составление текстов. Анализ информации прочитанного и прослушанного текста: выделение в нем наиболее существенных фактов.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6A1F91" w:rsidRDefault="006A1F91">
      <w:pPr>
        <w:autoSpaceDE w:val="0"/>
        <w:autoSpaceDN w:val="0"/>
        <w:spacing w:after="0" w:line="14" w:lineRule="exact"/>
      </w:pPr>
    </w:p>
    <w:p w:rsidR="006A1F91" w:rsidRDefault="006A1F91">
      <w:pPr>
        <w:sectPr w:rsidR="006A1F91">
          <w:pgSz w:w="16840" w:h="11900"/>
          <w:pgMar w:top="282" w:right="640" w:bottom="280" w:left="666" w:header="720" w:footer="720" w:gutter="0"/>
          <w:cols w:space="720" w:equalWidth="0">
            <w:col w:w="15534" w:space="0"/>
          </w:cols>
          <w:docGrid w:linePitch="360"/>
        </w:sectPr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6A1F91">
      <w:pPr>
        <w:autoSpaceDE w:val="0"/>
        <w:autoSpaceDN w:val="0"/>
        <w:spacing w:after="0" w:line="528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11346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1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 w:rsidTr="00C363B6">
        <w:trPr>
          <w:trHeight w:hRule="exact" w:val="348"/>
        </w:trPr>
        <w:tc>
          <w:tcPr>
            <w:tcW w:w="11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6A1F9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396582">
      <w:pPr>
        <w:autoSpaceDE w:val="0"/>
        <w:autoSpaceDN w:val="0"/>
        <w:spacing w:before="188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2 КЛАСС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6A1F91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об одежде. Лексические единицы с национально-культурной семантикой, обозначающие одежду. Пословицы, поговорки, фразеологизмы, возникновение которых связано с предметами и явлениями традиционного русского быта: одежда.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еде. Лексические единицы с национально-культурной семантикой, обозначающие предметы традиционного русского быта: русская кухня. Пословицы, поговорки, фразеологизмы, возникновение которых связано с предметами и явлениями традиционного русского быта: еда.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детских забавах. Лексические единицы с национально-культурной семантикой, обозначающие предметы традиционного русского быта: детские забавы, игры и игрушки. Пословицы, поговорки, фразеологизмы, возникновение которых связано с предметами и явлениями традиционного русского быта: детские игры, забавы.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называющие домашнюю утварь. Пословицы, поговорки, фразеологизмы, возникновение которых связано с предметами и явлениями традиционного русского быта: домашняя утварь.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обозначающие предметы традиционного русского быта: слова, связанные с традицией русского чаепития. Пословицы, поговорки, фразеологизмы, возникновение которых связано с предметами и явлениями традиционного русского быта: традиция чаепития.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 w:right="144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Пропедевтическая работа по предупреждению ошибок в произношении слов в речи. Смыслоразличительная роль ударения. Наблюдение за изменением места ударения в поэтическом тексте.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словарем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ударений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Синонимы и антонимы.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Происхождение пословиц и фразеологизмов.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Разные способы толкования значения 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Учимся читать стихи и сказки.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3628" w:type="dxa"/>
            <w:gridSpan w:val="3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Диалог. Приемы </w:t>
            </w:r>
            <w:proofErr w:type="spell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обещния</w:t>
            </w:r>
            <w:proofErr w:type="spell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Особенности русского речевого этикета. Устойчивые этикетные выражения в учебно-научной коммуникации: формы обращения; использование обращений ты и 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ind w:left="72" w:right="576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информации прочитанного и прослушанного текста: </w:t>
            </w:r>
            <w:proofErr w:type="spell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отличение</w:t>
            </w:r>
            <w:proofErr w:type="spell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главныых</w:t>
            </w:r>
            <w:proofErr w:type="spell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фактов от второстепенных; выделение наиболее существенных фактов; установление логической связи между фактами.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Создание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развернутое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толкование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значения слова.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6A1F91" w:rsidRDefault="006A1F91">
      <w:pPr>
        <w:autoSpaceDE w:val="0"/>
        <w:autoSpaceDN w:val="0"/>
        <w:spacing w:after="0" w:line="14" w:lineRule="exact"/>
      </w:pPr>
    </w:p>
    <w:p w:rsidR="006A1F91" w:rsidRDefault="006A1F91">
      <w:pPr>
        <w:sectPr w:rsidR="006A1F91">
          <w:pgSz w:w="16840" w:h="11900"/>
          <w:pgMar w:top="16" w:right="640" w:bottom="33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F91" w:rsidRDefault="006A1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Связь предложений в тексте. Практическое овладение средствами связи: лексический повтор, местоименный повтор.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 инструкций. Создание текстов-повествований: заметки о посещении музеев: повествование об участии в народных праздниках.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AD1AD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 w:rsidTr="00C363B6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Устный ответ как жанр монологической устной учебно-научной речи.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50"/>
        </w:trPr>
        <w:tc>
          <w:tcPr>
            <w:tcW w:w="1134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34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396582">
      <w:pPr>
        <w:autoSpaceDE w:val="0"/>
        <w:autoSpaceDN w:val="0"/>
        <w:spacing w:before="186" w:after="94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3 КЛАСС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6A1F91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6A1F91">
        <w:trPr>
          <w:trHeight w:hRule="exact" w:val="92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слова могут рассказывать об отношениях между людьми. 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</w:t>
            </w:r>
            <w:proofErr w:type="spell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братнство</w:t>
            </w:r>
            <w:proofErr w:type="spell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- побратим. Синонимы. Антонимы. Оттенки значений.</w:t>
            </w:r>
          </w:p>
          <w:p w:rsidR="006A1F91" w:rsidRPr="00396582" w:rsidRDefault="00396582">
            <w:pPr>
              <w:autoSpaceDE w:val="0"/>
              <w:autoSpaceDN w:val="0"/>
              <w:spacing w:before="20" w:after="0" w:line="245" w:lineRule="auto"/>
              <w:ind w:left="72" w:right="720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 с суффиксами оценки. Гнезда слов с корнями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-б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рат-, -друг-. Жизнь слова (на примере слова дружина): что обозначало в разные времена, почему сохранилось? Пословицы, поговорки, фразеологизмы, в которых отражены особенности мировосприятия и отношений между людьми.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9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Что и как могут рассказать слова о природе. Лексические единицы с национально-культурной семантикой, называющие природные явления и растения, например, образные названия ветра, дождя, снега; названия растений. "Говорящие" слова: названия дождя, снега, ветра; названия растений. Диалектные слова: почему одно явление получает разные названия? Лексическая сочетаемость слов. Пословицы, поговорки, фразеологизмы, в которых отражены природные явления.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занятиях людей и профессиях.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называющие занятия людей, например, плотник, столяр, врач, ямщик, извозчик, коробейник.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Способы толкования значения слова: с помощью родственных слов, с помощью синонимов. Устаревшие слова. Жизнь слова: отражение занятий людей в фамилиях, названиях улиц.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50" w:lineRule="auto"/>
              <w:ind w:left="72" w:right="426"/>
              <w:jc w:val="both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 занятиях людей.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Лексические единицы с национально-культурной семантикой, называющие музыкальные инструменты, например, гудок, рожок, балалайка, гусли, гармонь.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"Говорящие" слова. Прямое и переносное значение слов. Многозначные слова. Жизнь слова: изменение значения слова (на примере слов</w:t>
            </w:r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 гудеть, гармошка </w:t>
            </w: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т.п.)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Названия старинных русских городов, происхождение названий. История городов, сохранившаяся в названиях улиц и площадей.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Русские традиционные сказочные образы, эпитеты и сравнения, например, Снег</w:t>
            </w:r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урочка, </w:t>
            </w:r>
            <w:proofErr w:type="spellStart"/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дубравка</w:t>
            </w:r>
            <w:proofErr w:type="spellEnd"/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, сокол, соловей, зорька, солнце</w:t>
            </w: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т. п.: уточнение 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Специфика грамматической категории рода имен существительных в русском языке.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2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</w:tbl>
    <w:p w:rsidR="006A1F91" w:rsidRDefault="006A1F91">
      <w:pPr>
        <w:autoSpaceDE w:val="0"/>
        <w:autoSpaceDN w:val="0"/>
        <w:spacing w:after="0" w:line="14" w:lineRule="exact"/>
      </w:pPr>
    </w:p>
    <w:p w:rsidR="006A1F91" w:rsidRDefault="006A1F91">
      <w:pPr>
        <w:sectPr w:rsidR="006A1F91">
          <w:pgSz w:w="16840" w:h="11900"/>
          <w:pgMar w:top="284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F91" w:rsidRDefault="006A1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13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AD1AD1" w:rsidRDefault="00AD1A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Создание текстов-рассуждений с использованием различных способов аргументации (в рамках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изученного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AD1AD1" w:rsidRDefault="00AD1A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AD1AD1" w:rsidRDefault="00AD1A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50"/>
        </w:trPr>
        <w:tc>
          <w:tcPr>
            <w:tcW w:w="3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09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AD1AD1" w:rsidRDefault="00AD1AD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AD1AD1" w:rsidRDefault="00AD1AD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устного выступления.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C363B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C363B6" w:rsidRDefault="00AD1A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396582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4 КЛАСС</w:t>
      </w: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0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6A1F91">
        <w:trPr>
          <w:trHeight w:hRule="exact" w:val="576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F91" w:rsidRDefault="006A1F91"/>
        </w:tc>
      </w:tr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1. Русский язык: прошлое и настоящее</w:t>
            </w:r>
          </w:p>
        </w:tc>
      </w:tr>
      <w:tr w:rsidR="006A1F91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слова об обучении. Лексические единицы с национально-культурной семантикой, связанные с обучением. Пословицы, поговорки и фразеологизмы, возникновение которых связано с учением, например, </w:t>
            </w:r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от корки до корки</w:t>
            </w: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т 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Что и как могут рассказать  слова о родственных отношениях в семье.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Лексические единицы с национально-культурной семантикой, называющие родственные отношения, например, </w:t>
            </w:r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матушка, батюшка, братец, сестрица, мачеха, падчерица.</w:t>
            </w:r>
            <w:proofErr w:type="gramEnd"/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 </w:t>
            </w: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Пословицы, поговорки и фразеологизмы, возникновение которых связано с родственными отношениями, например, </w:t>
            </w:r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вся семья вместе, так и душа </w:t>
            </w:r>
            <w:proofErr w:type="spellStart"/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наместе</w:t>
            </w:r>
            <w:proofErr w:type="spellEnd"/>
            <w:r w:rsidRPr="00396582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 xml:space="preserve"> </w:t>
            </w: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 т. 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Русские традиционные эпитеты: уточнение значений, наблюдение за использованием в произведениях фольклора и художественной литературы. Лексические единицы с национально-культурной семантикой, связанные с качествами и чувствами людей, например, </w:t>
            </w:r>
            <w:proofErr w:type="gramStart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добросердечный</w:t>
            </w:r>
            <w:proofErr w:type="gramEnd"/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доброжелательный, благодарный, бескорыстный и т.д.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Пословицы, поговорки и фразеологизмы, возникновение которых связано с качествами, чувствами людей. Сравнение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Лексика, заимствованная русским языком из языков народов России и мира. Русские слова в языках других народов. Сравнение толкований слов в словаре В.И. Даля и современном толковом словаре.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50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Язык в действии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Трудные случаи образования формы 1-го лица единственного числа настоящего и будущего времени глаголов (на пропедевтическом уровне).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Наблюдение за синонимией синтаксических конструкций на уровне словосочетаний и предложений (на пропедевтическом уровне).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История возникновения и функции знаков препинания (в рамках изученного).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Совершенствование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правильного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пунктуационного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оформления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2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6A1F91">
      <w:pPr>
        <w:autoSpaceDE w:val="0"/>
        <w:autoSpaceDN w:val="0"/>
        <w:spacing w:after="0" w:line="14" w:lineRule="exact"/>
      </w:pPr>
    </w:p>
    <w:p w:rsidR="006A1F91" w:rsidRDefault="006A1F91">
      <w:pPr>
        <w:sectPr w:rsidR="006A1F91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F91" w:rsidRDefault="006A1F9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396"/>
        <w:gridCol w:w="10950"/>
        <w:gridCol w:w="528"/>
        <w:gridCol w:w="1106"/>
        <w:gridCol w:w="1140"/>
        <w:gridCol w:w="1382"/>
      </w:tblGrid>
      <w:tr w:rsidR="006A1F91" w:rsidRPr="00A925FE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3. Секреты речи и текста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Правила ведения диалога: корректные и некорректные вопросы.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Особенности озаглавливания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45" w:lineRule="auto"/>
              <w:ind w:left="72" w:right="576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плана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текста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разделенного на абзацы.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80" w:after="0" w:line="245" w:lineRule="auto"/>
              <w:ind w:left="72" w:right="1008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Информационная переработка прослушанного или прочитанного текста: пересказ с изменением лица (на практическом уровне).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примечаниями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к тексту.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50" w:lineRule="auto"/>
              <w:ind w:left="72" w:right="864"/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опыт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использования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учебных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словарей в процессе редактирования текста.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10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Синонимия речевых формул (на практическом уровне). Создание текста как результата собственной исследовательской деятельности.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</w:t>
            </w:r>
          </w:p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4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3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  <w:tr w:rsidR="006A1F91">
        <w:trPr>
          <w:trHeight w:hRule="exact" w:val="328"/>
        </w:trPr>
        <w:tc>
          <w:tcPr>
            <w:tcW w:w="11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Pr="00396582" w:rsidRDefault="00396582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39658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39658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A1F91" w:rsidRDefault="006A1F91"/>
        </w:tc>
      </w:tr>
    </w:tbl>
    <w:p w:rsidR="006A1F91" w:rsidRDefault="006A1F91">
      <w:pPr>
        <w:autoSpaceDE w:val="0"/>
        <w:autoSpaceDN w:val="0"/>
        <w:spacing w:after="0" w:line="14" w:lineRule="exact"/>
      </w:pPr>
    </w:p>
    <w:p w:rsidR="006A1F91" w:rsidRDefault="006A1F91">
      <w:pPr>
        <w:sectPr w:rsidR="006A1F91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A1F91" w:rsidRDefault="006A1F91">
      <w:pPr>
        <w:sectPr w:rsidR="006A1F9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A1F91" w:rsidRDefault="006A1F91">
      <w:pPr>
        <w:autoSpaceDE w:val="0"/>
        <w:autoSpaceDN w:val="0"/>
        <w:spacing w:after="78" w:line="220" w:lineRule="exact"/>
      </w:pPr>
    </w:p>
    <w:p w:rsidR="006A1F91" w:rsidRDefault="00396582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AD1AD1" w:rsidRDefault="00396582" w:rsidP="00AD1AD1">
      <w:pPr>
        <w:autoSpaceDE w:val="0"/>
        <w:autoSpaceDN w:val="0"/>
        <w:spacing w:before="346"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Русский родной язык. Учебник. 1 класс. Акционерное общество «Издательство</w:t>
      </w:r>
      <w:r w:rsidR="00AD1AD1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«Просвещение»;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2 класс. Акционерное общество «Издательство «Просвещение»;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4 класс. Акционерное общество «Издательство «Просвещение»;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396582">
        <w:rPr>
          <w:lang w:val="ru-RU"/>
        </w:rPr>
        <w:br/>
      </w:r>
    </w:p>
    <w:p w:rsidR="00AD1AD1" w:rsidRDefault="00396582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</w:p>
    <w:p w:rsidR="00AD1AD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</w:t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КЛАСС </w:t>
      </w:r>
    </w:p>
    <w:p w:rsidR="00AD1AD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 xml:space="preserve">Поурочные разработки по русскому родному языку. 1 класс: пособие для учителя </w:t>
      </w:r>
      <w:proofErr w:type="spellStart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И.Ф.Яценко</w:t>
      </w:r>
      <w:proofErr w:type="spellEnd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./ М.: ВАКО.</w:t>
      </w:r>
    </w:p>
    <w:p w:rsidR="00AD1AD1" w:rsidRDefault="00396582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AD1AD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тки по русскому родному языку. 2</w:t>
      </w: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класс: пособие для учителя </w:t>
      </w:r>
      <w:proofErr w:type="spellStart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И.Ф.Яценко</w:t>
      </w:r>
      <w:proofErr w:type="spellEnd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./ М.: ВАКО.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</w:p>
    <w:p w:rsidR="00AD1AD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тки по русскому родному языку. 3</w:t>
      </w: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класс: пособие для учителя </w:t>
      </w:r>
      <w:proofErr w:type="spellStart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И.Ф.Яценко</w:t>
      </w:r>
      <w:proofErr w:type="spellEnd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./ М.: ВАКО.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 КЛАСС </w:t>
      </w:r>
    </w:p>
    <w:p w:rsidR="006A1F9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Поурочные разрабо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тки по русскому родному языку. 4</w:t>
      </w:r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класс: пособие для учителя </w:t>
      </w:r>
      <w:proofErr w:type="spellStart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И.Ф.Яценко</w:t>
      </w:r>
      <w:proofErr w:type="spellEnd"/>
      <w:r w:rsidRPr="00AD1AD1">
        <w:rPr>
          <w:rFonts w:ascii="Times New Roman" w:eastAsia="Times New Roman" w:hAnsi="Times New Roman"/>
          <w:color w:val="000000"/>
          <w:sz w:val="24"/>
          <w:lang w:val="ru-RU"/>
        </w:rPr>
        <w:t>./ М.: ВАКО.</w:t>
      </w:r>
      <w:r w:rsidRPr="00AD1AD1">
        <w:rPr>
          <w:rFonts w:ascii="Times New Roman" w:eastAsia="Times New Roman" w:hAnsi="Times New Roman"/>
          <w:b/>
          <w:color w:val="000000"/>
          <w:sz w:val="24"/>
          <w:lang w:val="ru-RU"/>
        </w:rPr>
        <w:br/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="00396582" w:rsidRPr="00396582">
        <w:rPr>
          <w:lang w:val="ru-RU"/>
        </w:rPr>
        <w:br/>
      </w:r>
      <w:r w:rsidR="00396582">
        <w:rPr>
          <w:rFonts w:ascii="Times New Roman" w:eastAsia="Times New Roman" w:hAnsi="Times New Roman"/>
          <w:color w:val="000000"/>
          <w:sz w:val="24"/>
        </w:rPr>
        <w:t>https</w:t>
      </w:r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="00396582" w:rsidRPr="00396582">
        <w:rPr>
          <w:lang w:val="ru-RU"/>
        </w:rPr>
        <w:br/>
      </w:r>
      <w:r w:rsidR="00396582">
        <w:rPr>
          <w:rFonts w:ascii="Times New Roman" w:eastAsia="Times New Roman" w:hAnsi="Times New Roman"/>
          <w:color w:val="000000"/>
          <w:sz w:val="24"/>
        </w:rPr>
        <w:t>https</w:t>
      </w:r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="00396582" w:rsidRPr="00396582">
        <w:rPr>
          <w:lang w:val="ru-RU"/>
        </w:rPr>
        <w:br/>
      </w:r>
      <w:r w:rsidR="00396582">
        <w:rPr>
          <w:rFonts w:ascii="Times New Roman" w:eastAsia="Times New Roman" w:hAnsi="Times New Roman"/>
          <w:color w:val="000000"/>
          <w:sz w:val="24"/>
        </w:rPr>
        <w:t>https</w:t>
      </w:r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 w:rsidR="00396582"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="00396582"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="00396582" w:rsidRPr="00396582">
        <w:rPr>
          <w:lang w:val="ru-RU"/>
        </w:rPr>
        <w:br/>
      </w:r>
      <w:r w:rsidR="00396582"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AD1AD1" w:rsidRPr="00396582" w:rsidRDefault="00AD1AD1" w:rsidP="00AD1AD1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AD1AD1" w:rsidRPr="00AD1AD1" w:rsidRDefault="00AD1AD1" w:rsidP="00AD1AD1">
      <w:pPr>
        <w:autoSpaceDE w:val="0"/>
        <w:autoSpaceDN w:val="0"/>
        <w:spacing w:after="0"/>
        <w:rPr>
          <w:rFonts w:ascii="Times New Roman" w:eastAsia="Times New Roman" w:hAnsi="Times New Roman"/>
          <w:b/>
          <w:color w:val="000000"/>
          <w:sz w:val="24"/>
          <w:lang w:val="ru-RU"/>
        </w:rPr>
        <w:sectPr w:rsidR="00AD1AD1" w:rsidRPr="00AD1AD1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AD1AD1" w:rsidRDefault="00396582">
      <w:pPr>
        <w:autoSpaceDE w:val="0"/>
        <w:autoSpaceDN w:val="0"/>
        <w:spacing w:after="0" w:line="379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МАТЕРИАЛЬНО-ТЕХНИЧЕСКОЕ ОБЕСПЕЧЕНИЕ ОБРАЗОВАТЕЛЬНОГО ПРОЦЕССА УЧЕБНОЕ ОБОРУДОВАНИЕ </w:t>
      </w:r>
    </w:p>
    <w:p w:rsidR="00AD1AD1" w:rsidRPr="00396582" w:rsidRDefault="00AD1AD1" w:rsidP="00AD1AD1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</w:t>
      </w:r>
    </w:p>
    <w:p w:rsidR="006A1F91" w:rsidRPr="00396582" w:rsidRDefault="00396582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 </w:t>
      </w:r>
      <w:r w:rsidRPr="00396582">
        <w:rPr>
          <w:lang w:val="ru-RU"/>
        </w:rPr>
        <w:br/>
      </w:r>
      <w:r w:rsidRPr="00396582">
        <w:rPr>
          <w:rFonts w:ascii="Times New Roman" w:eastAsia="Times New Roman" w:hAnsi="Times New Roman"/>
          <w:color w:val="000000"/>
          <w:sz w:val="24"/>
          <w:lang w:val="ru-RU"/>
        </w:rPr>
        <w:t>Интерактивная доска</w:t>
      </w:r>
    </w:p>
    <w:p w:rsidR="006A1F91" w:rsidRPr="00396582" w:rsidRDefault="006A1F91">
      <w:pPr>
        <w:rPr>
          <w:lang w:val="ru-RU"/>
        </w:rPr>
        <w:sectPr w:rsidR="006A1F91" w:rsidRPr="0039658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96582" w:rsidRPr="00396582" w:rsidRDefault="00396582">
      <w:pPr>
        <w:rPr>
          <w:lang w:val="ru-RU"/>
        </w:rPr>
      </w:pPr>
    </w:p>
    <w:sectPr w:rsidR="00396582" w:rsidRPr="0039658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05C"/>
    <w:rsid w:val="00326F90"/>
    <w:rsid w:val="00396582"/>
    <w:rsid w:val="00406BD2"/>
    <w:rsid w:val="006A1F91"/>
    <w:rsid w:val="00A925FE"/>
    <w:rsid w:val="00AA1D8D"/>
    <w:rsid w:val="00AD1AD1"/>
    <w:rsid w:val="00B47730"/>
    <w:rsid w:val="00C363B6"/>
    <w:rsid w:val="00CB0664"/>
    <w:rsid w:val="00F50352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1AD1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D1AD1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E130EA2-D5BA-48EF-8C24-A7300EF3E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28</Pages>
  <Words>8394</Words>
  <Characters>47850</Characters>
  <Application>Microsoft Office Word</Application>
  <DocSecurity>0</DocSecurity>
  <Lines>398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56132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Валентина</cp:lastModifiedBy>
  <cp:revision>7</cp:revision>
  <dcterms:created xsi:type="dcterms:W3CDTF">2013-12-23T23:15:00Z</dcterms:created>
  <dcterms:modified xsi:type="dcterms:W3CDTF">2022-09-14T10:19:00Z</dcterms:modified>
  <cp:category/>
</cp:coreProperties>
</file>